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 НАРОДНЫХ ДЕПУТАТОВ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НОВОПОКПОВСКОГО СЕЛЬСКОГО ПОСЕЛЕНИЯ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НОВОХОПЕРСКОГО МУНИЦИПАЛЬНОГО РАЙОНА 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506E5C" w:rsidRDefault="00506E5C" w:rsidP="00506E5C">
      <w:pPr>
        <w:jc w:val="center"/>
        <w:rPr>
          <w:b/>
          <w:sz w:val="24"/>
          <w:szCs w:val="24"/>
        </w:rPr>
      </w:pP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06E5C" w:rsidRDefault="00506E5C" w:rsidP="00506E5C">
      <w:pPr>
        <w:jc w:val="center"/>
        <w:rPr>
          <w:sz w:val="28"/>
          <w:szCs w:val="28"/>
        </w:rPr>
      </w:pPr>
    </w:p>
    <w:p w:rsidR="00506E5C" w:rsidRDefault="00C653DD" w:rsidP="00506E5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91183">
        <w:rPr>
          <w:sz w:val="24"/>
          <w:szCs w:val="24"/>
        </w:rPr>
        <w:t xml:space="preserve"> </w:t>
      </w:r>
      <w:r w:rsidR="00E51623">
        <w:rPr>
          <w:sz w:val="24"/>
          <w:szCs w:val="24"/>
        </w:rPr>
        <w:t>20</w:t>
      </w:r>
      <w:r w:rsidR="00291183">
        <w:rPr>
          <w:sz w:val="24"/>
          <w:szCs w:val="24"/>
        </w:rPr>
        <w:t xml:space="preserve"> » </w:t>
      </w:r>
      <w:r w:rsidR="00084079">
        <w:rPr>
          <w:sz w:val="24"/>
          <w:szCs w:val="24"/>
        </w:rPr>
        <w:t xml:space="preserve">декабря </w:t>
      </w:r>
      <w:r w:rsidR="00506E5C">
        <w:rPr>
          <w:sz w:val="24"/>
          <w:szCs w:val="24"/>
        </w:rPr>
        <w:t xml:space="preserve">  2024 года                       № </w:t>
      </w:r>
      <w:r w:rsidR="00E51623">
        <w:rPr>
          <w:sz w:val="24"/>
          <w:szCs w:val="24"/>
        </w:rPr>
        <w:t>95</w:t>
      </w:r>
    </w:p>
    <w:p w:rsidR="00506E5C" w:rsidRDefault="00506E5C" w:rsidP="00506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Новопокровский</w:t>
      </w:r>
      <w:proofErr w:type="spellEnd"/>
    </w:p>
    <w:p w:rsidR="00506E5C" w:rsidRDefault="00506E5C" w:rsidP="00506E5C">
      <w:pPr>
        <w:jc w:val="both"/>
        <w:rPr>
          <w:sz w:val="24"/>
          <w:szCs w:val="24"/>
        </w:rPr>
      </w:pPr>
    </w:p>
    <w:p w:rsidR="00506E5C" w:rsidRDefault="00506E5C" w:rsidP="003D686E">
      <w:pPr>
        <w:ind w:right="4309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решение Совета народных депутатов Новопокровского сельского поселения от 27 декабря 2023 года</w:t>
      </w:r>
      <w:r w:rsidR="00D810A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№ </w:t>
      </w:r>
      <w:r w:rsidR="00BC00A7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«О бюджете Новопокровского сельского поселения</w:t>
      </w:r>
    </w:p>
    <w:p w:rsidR="00506E5C" w:rsidRDefault="00506E5C" w:rsidP="003D686E">
      <w:pPr>
        <w:ind w:right="4309"/>
        <w:rPr>
          <w:sz w:val="24"/>
          <w:szCs w:val="24"/>
        </w:rPr>
      </w:pPr>
      <w:r>
        <w:rPr>
          <w:sz w:val="24"/>
          <w:szCs w:val="24"/>
        </w:rPr>
        <w:t>на 2024 год и на плановый  период 2025 и 2026 годов»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РФ, Положением «О бюджетном процессе в Новопокровском сельском поселении» Совет народных депутатов Новопокровского сельского поселения </w:t>
      </w:r>
    </w:p>
    <w:p w:rsidR="00506E5C" w:rsidRDefault="00506E5C" w:rsidP="00506E5C">
      <w:pPr>
        <w:ind w:left="3360" w:firstLine="8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06E5C" w:rsidRDefault="00506E5C" w:rsidP="00506E5C">
      <w:pPr>
        <w:ind w:left="3360" w:firstLine="888"/>
        <w:jc w:val="both"/>
        <w:rPr>
          <w:b/>
          <w:sz w:val="24"/>
          <w:szCs w:val="24"/>
        </w:rPr>
      </w:pP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и дополнения в решение Совета народных депутатов от «27» декабря 2023 г. № 64 «О бюджете Новопокровского сельского поселения на 2024 год и на плановый период 2025 и 2026 годов»: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 пункте 1. Основные характеристики бюджета поселения на 2024 год и плановый период 2025 и 2026 годов подпункт 1.1. изложить в новой редакции:</w:t>
      </w:r>
    </w:p>
    <w:p w:rsidR="00506E5C" w:rsidRDefault="00506E5C" w:rsidP="00506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«1.1. Утвердить основные характеристики бюджета поселения на 2024 год:</w:t>
      </w:r>
    </w:p>
    <w:p w:rsidR="00506E5C" w:rsidRDefault="00506E5C" w:rsidP="00506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прогнозируемый общий объём доходов бюджета поселения в сумме </w:t>
      </w:r>
      <w:r w:rsidR="00783156">
        <w:rPr>
          <w:sz w:val="24"/>
          <w:szCs w:val="24"/>
        </w:rPr>
        <w:t>29879,70307</w:t>
      </w:r>
      <w:r w:rsidR="00B30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 рублей, в том числе безвозмездные поступления из областного и районного бюджетов в сумме  </w:t>
      </w:r>
      <w:r w:rsidR="00783156">
        <w:rPr>
          <w:sz w:val="24"/>
          <w:szCs w:val="24"/>
        </w:rPr>
        <w:t>27089,10307</w:t>
      </w:r>
      <w:r>
        <w:rPr>
          <w:sz w:val="24"/>
          <w:szCs w:val="24"/>
        </w:rPr>
        <w:t xml:space="preserve"> тыс. рублей;</w:t>
      </w:r>
      <w:proofErr w:type="gramEnd"/>
    </w:p>
    <w:p w:rsidR="00506E5C" w:rsidRDefault="00506E5C" w:rsidP="00506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общий объём расходов бюджета поселения в сумме </w:t>
      </w:r>
      <w:r w:rsidR="00783156">
        <w:rPr>
          <w:sz w:val="24"/>
          <w:szCs w:val="24"/>
        </w:rPr>
        <w:t>31414,53819</w:t>
      </w:r>
      <w:r>
        <w:rPr>
          <w:sz w:val="24"/>
          <w:szCs w:val="24"/>
        </w:rPr>
        <w:t xml:space="preserve"> тыс. рублей</w:t>
      </w:r>
      <w:proofErr w:type="gramStart"/>
      <w:r>
        <w:rPr>
          <w:sz w:val="24"/>
          <w:szCs w:val="24"/>
        </w:rPr>
        <w:t>; »</w:t>
      </w:r>
      <w:proofErr w:type="gramEnd"/>
    </w:p>
    <w:p w:rsidR="0051045F" w:rsidRDefault="0051045F" w:rsidP="00506E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5104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Дефицит бюдже</w:t>
      </w:r>
      <w:r w:rsidR="00783156">
        <w:rPr>
          <w:sz w:val="22"/>
          <w:szCs w:val="22"/>
        </w:rPr>
        <w:t>та поселения  в сумме 1534,83512</w:t>
      </w:r>
      <w:r>
        <w:rPr>
          <w:sz w:val="22"/>
          <w:szCs w:val="22"/>
        </w:rPr>
        <w:t xml:space="preserve">  руб.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«Источники внутреннего финансирования дефицита бюджета поселения на 2024 год и плановый период 2025 и 2026 годов» изложить в новой редакции согласно приложению 1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«</w:t>
      </w:r>
      <w:r>
        <w:rPr>
          <w:bCs/>
          <w:sz w:val="24"/>
          <w:szCs w:val="24"/>
        </w:rPr>
        <w:t xml:space="preserve">Общий объем  доходов бюджета поселения </w:t>
      </w:r>
      <w:r>
        <w:rPr>
          <w:sz w:val="24"/>
          <w:szCs w:val="24"/>
        </w:rPr>
        <w:t>на 2024 год» изложить в новой редакции согласно приложению 2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5 «Ведомственная структура расходов бюджета поселения на 2024 год» изложить в новой редакции согласно приложению 3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Приложение 7 «Распределение бюджетных ассигнований по разделам, подразделам, целевым статьям (муниципальным программам поселения), группам </w:t>
      </w:r>
      <w:proofErr w:type="gramStart"/>
      <w:r>
        <w:rPr>
          <w:sz w:val="24"/>
          <w:szCs w:val="24"/>
        </w:rPr>
        <w:t>видов расходов классификации расходов бюджета поселения</w:t>
      </w:r>
      <w:proofErr w:type="gramEnd"/>
      <w:r>
        <w:rPr>
          <w:sz w:val="24"/>
          <w:szCs w:val="24"/>
        </w:rPr>
        <w:t xml:space="preserve"> на 2024 год» изложить в новой редакции согласно приложению 4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Приложение 9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поселения на 2024 год» изложить в новой редакции согласно приложению 5 к настоящему решению.</w:t>
      </w:r>
    </w:p>
    <w:p w:rsidR="00506E5C" w:rsidRDefault="00506E5C" w:rsidP="00506E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Решение подлежит обнародованию.</w:t>
      </w:r>
    </w:p>
    <w:p w:rsidR="006854ED" w:rsidRDefault="006854ED" w:rsidP="00506E5C">
      <w:pPr>
        <w:ind w:firstLine="567"/>
        <w:jc w:val="both"/>
        <w:rPr>
          <w:sz w:val="24"/>
          <w:szCs w:val="24"/>
        </w:rPr>
      </w:pPr>
    </w:p>
    <w:p w:rsidR="00BE1F80" w:rsidRDefault="00E51623" w:rsidP="006947EA">
      <w:pPr>
        <w:spacing w:line="228" w:lineRule="auto"/>
      </w:pPr>
      <w:r>
        <w:rPr>
          <w:sz w:val="24"/>
          <w:szCs w:val="24"/>
        </w:rPr>
        <w:t xml:space="preserve">И.о. </w:t>
      </w:r>
      <w:r w:rsidR="00506E5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506E5C">
        <w:rPr>
          <w:sz w:val="24"/>
          <w:szCs w:val="24"/>
        </w:rPr>
        <w:t xml:space="preserve"> Новопокровского сельского поселения                              </w:t>
      </w:r>
      <w:r>
        <w:rPr>
          <w:sz w:val="24"/>
          <w:szCs w:val="24"/>
        </w:rPr>
        <w:t xml:space="preserve">              </w:t>
      </w:r>
      <w:r w:rsidR="00506E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А.В</w:t>
      </w:r>
      <w:r w:rsidR="00506E5C">
        <w:rPr>
          <w:sz w:val="24"/>
          <w:szCs w:val="24"/>
        </w:rPr>
        <w:t xml:space="preserve">. </w:t>
      </w:r>
      <w:r>
        <w:rPr>
          <w:sz w:val="24"/>
          <w:szCs w:val="24"/>
        </w:rPr>
        <w:t>Набатов</w:t>
      </w:r>
    </w:p>
    <w:sectPr w:rsidR="00BE1F80" w:rsidSect="00BE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E5C"/>
    <w:rsid w:val="00020583"/>
    <w:rsid w:val="00032146"/>
    <w:rsid w:val="00084079"/>
    <w:rsid w:val="000A356A"/>
    <w:rsid w:val="00261C9B"/>
    <w:rsid w:val="00291183"/>
    <w:rsid w:val="002E05F7"/>
    <w:rsid w:val="00303868"/>
    <w:rsid w:val="003D686E"/>
    <w:rsid w:val="004238DC"/>
    <w:rsid w:val="00506E5C"/>
    <w:rsid w:val="0051045F"/>
    <w:rsid w:val="00581D81"/>
    <w:rsid w:val="00600687"/>
    <w:rsid w:val="006854ED"/>
    <w:rsid w:val="006947EA"/>
    <w:rsid w:val="006C2EE1"/>
    <w:rsid w:val="00733BF4"/>
    <w:rsid w:val="00783156"/>
    <w:rsid w:val="00822B5F"/>
    <w:rsid w:val="008A564D"/>
    <w:rsid w:val="008E45F0"/>
    <w:rsid w:val="0097102E"/>
    <w:rsid w:val="00AF6AD3"/>
    <w:rsid w:val="00B3072E"/>
    <w:rsid w:val="00BC00A7"/>
    <w:rsid w:val="00BE1F80"/>
    <w:rsid w:val="00C61765"/>
    <w:rsid w:val="00C6353D"/>
    <w:rsid w:val="00C653DD"/>
    <w:rsid w:val="00CC59D7"/>
    <w:rsid w:val="00CF734F"/>
    <w:rsid w:val="00D03293"/>
    <w:rsid w:val="00D4293A"/>
    <w:rsid w:val="00D438BF"/>
    <w:rsid w:val="00D810A8"/>
    <w:rsid w:val="00E51623"/>
    <w:rsid w:val="00EB5410"/>
    <w:rsid w:val="00EC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C0E29-02CC-4BE4-93D8-7DAF1011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cb-buh4</dc:creator>
  <cp:keywords/>
  <dc:description/>
  <cp:lastModifiedBy>123</cp:lastModifiedBy>
  <cp:revision>27</cp:revision>
  <cp:lastPrinted>2025-01-28T12:13:00Z</cp:lastPrinted>
  <dcterms:created xsi:type="dcterms:W3CDTF">2024-03-20T06:00:00Z</dcterms:created>
  <dcterms:modified xsi:type="dcterms:W3CDTF">2025-01-28T12:13:00Z</dcterms:modified>
</cp:coreProperties>
</file>