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A" w:rsidRDefault="00FC5EEA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FC5EEA" w:rsidRDefault="00FC5EEA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НОВОПОКРОВского сельского поселения</w:t>
      </w:r>
    </w:p>
    <w:p w:rsidR="00FC5EEA" w:rsidRDefault="00FC5EEA" w:rsidP="00FC5EEA">
      <w:pPr>
        <w:ind w:firstLine="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НОВОХОПЕРСКОГО  МУНИЦИПАЛЬНОГО  РАЙОНА</w:t>
      </w:r>
    </w:p>
    <w:p w:rsidR="00FC5EEA" w:rsidRDefault="00FC5EEA" w:rsidP="00FC5E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ВОРОНЕЖСКОЙ    ОБЛАСТИ</w:t>
      </w: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FC5EEA" w:rsidRDefault="00FC5EEA" w:rsidP="00FC5EEA">
      <w:pPr>
        <w:ind w:firstLine="720"/>
        <w:rPr>
          <w:caps/>
        </w:rPr>
      </w:pPr>
    </w:p>
    <w:p w:rsidR="00FC5EEA" w:rsidRPr="00FC5EEA" w:rsidRDefault="00167B95" w:rsidP="00FC5EEA">
      <w:r>
        <w:t>«0</w:t>
      </w:r>
      <w:r w:rsidR="00606EC4">
        <w:t>5</w:t>
      </w:r>
      <w:r w:rsidR="00FC5EEA" w:rsidRPr="00FC5EEA">
        <w:t xml:space="preserve">» </w:t>
      </w:r>
      <w:r>
        <w:t>июн</w:t>
      </w:r>
      <w:r w:rsidR="00FC5EEA" w:rsidRPr="00FC5EEA">
        <w:t>я 2023 года       №</w:t>
      </w:r>
      <w:r>
        <w:t xml:space="preserve"> 12</w:t>
      </w:r>
      <w:r w:rsidR="00FC5EEA" w:rsidRPr="00FC5EEA">
        <w:t xml:space="preserve"> </w:t>
      </w:r>
    </w:p>
    <w:p w:rsidR="00FC5EEA" w:rsidRPr="00FC5EEA" w:rsidRDefault="00FC5EEA" w:rsidP="00FC5EEA">
      <w:proofErr w:type="spellStart"/>
      <w:r w:rsidRPr="00FC5EEA">
        <w:t>п.Новопокровский</w:t>
      </w:r>
      <w:proofErr w:type="spellEnd"/>
    </w:p>
    <w:p w:rsidR="00F4325D" w:rsidRDefault="00F4325D"/>
    <w:p w:rsidR="00FC5EEA" w:rsidRDefault="00FC5EEA">
      <w:r>
        <w:t>Об утверждении схем границ</w:t>
      </w:r>
    </w:p>
    <w:p w:rsidR="00FC5EEA" w:rsidRDefault="005E6749">
      <w:r>
        <w:t xml:space="preserve">прилегающих территорий </w:t>
      </w:r>
    </w:p>
    <w:p w:rsidR="00FC5EEA" w:rsidRDefault="005E6749">
      <w:r>
        <w:t xml:space="preserve">к </w:t>
      </w:r>
      <w:r w:rsidR="00FC5EEA">
        <w:t xml:space="preserve">земельным участкам расположенным </w:t>
      </w:r>
    </w:p>
    <w:p w:rsidR="00FC5EEA" w:rsidRDefault="00FC5EEA">
      <w:r>
        <w:t xml:space="preserve">на территории </w:t>
      </w:r>
      <w:proofErr w:type="spellStart"/>
      <w:r>
        <w:t>п.Новопокровский</w:t>
      </w:r>
      <w:proofErr w:type="spellEnd"/>
      <w:r w:rsidR="00606EC4">
        <w:t xml:space="preserve"> ул.Ле</w:t>
      </w:r>
      <w:r w:rsidR="00E01038">
        <w:t>нина</w:t>
      </w:r>
      <w:r w:rsidR="00606EC4">
        <w:t>,</w:t>
      </w:r>
    </w:p>
    <w:p w:rsidR="00606EC4" w:rsidRDefault="00606EC4">
      <w:r>
        <w:t>ул.Солнечная</w:t>
      </w:r>
    </w:p>
    <w:p w:rsidR="00FC5EEA" w:rsidRDefault="00FC5EEA"/>
    <w:p w:rsidR="00FC5EEA" w:rsidRDefault="00E66720" w:rsidP="003A1A37">
      <w:pPr>
        <w:jc w:val="both"/>
      </w:pPr>
      <w:r>
        <w:t xml:space="preserve">  </w:t>
      </w:r>
      <w:r w:rsidR="00FC5EEA">
        <w:t xml:space="preserve"> В соответствии с Федеральным законом от 06.10.2003 г. № 131-ФЗ «Об общих принципах организации</w:t>
      </w:r>
      <w:r>
        <w:t xml:space="preserve"> местного самоуправления в Российской Федерации», Законом Воронежской области от 05.07.2018 г</w:t>
      </w:r>
      <w:r w:rsidR="005544D2">
        <w:t>. № 108-ОЗ «</w:t>
      </w:r>
      <w:r>
        <w:t>О порядке определения границ прилегающих территорий Воронежской области</w:t>
      </w:r>
      <w:r w:rsidR="005544D2">
        <w:t>», Правилами благоустройства</w:t>
      </w:r>
      <w:r w:rsidR="009172E5">
        <w:t xml:space="preserve"> территории </w:t>
      </w:r>
      <w:r w:rsidR="005544D2">
        <w:t>Новопокровского сельского поселения Новохоперского муниципального района Воронежской области, утверж</w:t>
      </w:r>
      <w:r w:rsidR="00370F57">
        <w:t xml:space="preserve">денными </w:t>
      </w:r>
      <w:r w:rsidR="009172E5">
        <w:t>решением Совета народных депутатов</w:t>
      </w:r>
      <w:r w:rsidR="00370F57">
        <w:t xml:space="preserve"> Новопокровского сельского поселения Новохоперского муниципального р</w:t>
      </w:r>
      <w:r w:rsidR="009172E5">
        <w:t>айона Воронежской области  от 04</w:t>
      </w:r>
      <w:r w:rsidR="00370F57">
        <w:t>.12.201</w:t>
      </w:r>
      <w:r w:rsidR="009172E5">
        <w:t>7 года № 1</w:t>
      </w:r>
      <w:r w:rsidR="00370F57">
        <w:t>4 «Об утверждении</w:t>
      </w:r>
      <w:r w:rsidR="009172E5">
        <w:t xml:space="preserve"> «Правил благоустройства территории Новопокровского сельского поселения</w:t>
      </w:r>
      <w:r w:rsidR="00370F57">
        <w:t>»</w:t>
      </w:r>
      <w:r w:rsidR="009172E5">
        <w:t xml:space="preserve"> (в редакции от 12.02.2018 г. № 24, от 21.01.2020 г. № 92, от 23.03.2021 г. №125, от 25.05.2021 г. № 136)</w:t>
      </w:r>
      <w:r w:rsidR="00370F57">
        <w:t xml:space="preserve"> администрация Новопокровского сельского поселения Новохоперского муниципального района Воронежской области</w:t>
      </w:r>
    </w:p>
    <w:p w:rsidR="00370F57" w:rsidRDefault="00370F57">
      <w:r>
        <w:t>ПОСТАНОВЛЯЕТ: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(текстовая часть) расположенных в </w:t>
      </w:r>
      <w:proofErr w:type="spellStart"/>
      <w:r>
        <w:t>п.Новопокровский</w:t>
      </w:r>
      <w:proofErr w:type="spellEnd"/>
      <w:r>
        <w:t>,</w:t>
      </w:r>
      <w:r w:rsidR="00934E36">
        <w:t xml:space="preserve"> ул.Ленина, ул.Солнечная</w:t>
      </w:r>
      <w:r>
        <w:t xml:space="preserve"> согласно приложению 1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(графическая часть) расположенных в </w:t>
      </w:r>
      <w:proofErr w:type="spellStart"/>
      <w:r>
        <w:t>п.Новопокровский</w:t>
      </w:r>
      <w:proofErr w:type="spellEnd"/>
      <w:r>
        <w:t>,</w:t>
      </w:r>
      <w:r w:rsidR="00AC49B8">
        <w:t xml:space="preserve"> </w:t>
      </w:r>
      <w:r w:rsidR="00934E36">
        <w:t>ул.Ленина, ул.Солнечная</w:t>
      </w:r>
      <w:r>
        <w:t xml:space="preserve"> согласно приложению 2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>Разместить настоящее постановление на официальном сайте администрации Новопокровского сельского поселения</w:t>
      </w:r>
      <w:r w:rsidR="003A1A37">
        <w:t xml:space="preserve"> в сети Интернет.</w:t>
      </w:r>
    </w:p>
    <w:p w:rsidR="003A1A37" w:rsidRDefault="003A1A37" w:rsidP="00370F57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подписания.</w:t>
      </w:r>
    </w:p>
    <w:p w:rsidR="003A1A37" w:rsidRDefault="003A1A37" w:rsidP="00370F57">
      <w:pPr>
        <w:pStyle w:val="a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:rsidR="003A1A37" w:rsidRDefault="003A1A37" w:rsidP="003A1A37">
      <w:pPr>
        <w:pStyle w:val="a3"/>
      </w:pPr>
    </w:p>
    <w:p w:rsidR="003A1A37" w:rsidRDefault="003A1A37" w:rsidP="00606EC4"/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066520" w:rsidRDefault="003A1A37" w:rsidP="003A1A37">
      <w:pPr>
        <w:pStyle w:val="a3"/>
        <w:ind w:left="0"/>
      </w:pPr>
      <w:r>
        <w:t>Глава Новопокровского сельского поселения                                           А.А.Кривобокова</w:t>
      </w:r>
    </w:p>
    <w:p w:rsidR="00066520" w:rsidRDefault="00066520">
      <w:pPr>
        <w:spacing w:after="200" w:line="276" w:lineRule="auto"/>
      </w:pPr>
      <w:r>
        <w:br w:type="page"/>
      </w:r>
    </w:p>
    <w:p w:rsidR="00066520" w:rsidRDefault="00066520" w:rsidP="00066520">
      <w:pPr>
        <w:jc w:val="center"/>
      </w:pPr>
      <w:r w:rsidRPr="00806298">
        <w:lastRenderedPageBreak/>
        <w:t>Приложение 1</w:t>
      </w:r>
    </w:p>
    <w:p w:rsidR="00066520" w:rsidRDefault="00066520" w:rsidP="00066520">
      <w:pPr>
        <w:jc w:val="right"/>
      </w:pPr>
      <w:r>
        <w:t>к постановлению администрации</w:t>
      </w:r>
    </w:p>
    <w:p w:rsidR="00066520" w:rsidRDefault="00066520" w:rsidP="00066520">
      <w:pPr>
        <w:jc w:val="right"/>
      </w:pPr>
      <w:r>
        <w:t>Новопокровского сельского поселения</w:t>
      </w:r>
    </w:p>
    <w:p w:rsidR="00066520" w:rsidRDefault="00066520" w:rsidP="00066520">
      <w:pPr>
        <w:jc w:val="right"/>
      </w:pPr>
      <w:r>
        <w:t xml:space="preserve">Новохоперского муниципального района </w:t>
      </w:r>
    </w:p>
    <w:p w:rsidR="00066520" w:rsidRDefault="00066520" w:rsidP="00066520">
      <w:pPr>
        <w:jc w:val="right"/>
      </w:pPr>
      <w:r>
        <w:t xml:space="preserve">Воронежской области </w:t>
      </w:r>
    </w:p>
    <w:p w:rsidR="00066520" w:rsidRDefault="00066520" w:rsidP="00066520">
      <w:pPr>
        <w:jc w:val="right"/>
      </w:pPr>
      <w:r>
        <w:t xml:space="preserve">от 05.06.2023г. № 12   </w:t>
      </w:r>
    </w:p>
    <w:p w:rsidR="00066520" w:rsidRDefault="00066520" w:rsidP="00066520">
      <w:pPr>
        <w:jc w:val="right"/>
      </w:pPr>
    </w:p>
    <w:p w:rsidR="00066520" w:rsidRDefault="00066520" w:rsidP="00066520">
      <w:pPr>
        <w:jc w:val="center"/>
      </w:pPr>
      <w:r>
        <w:t xml:space="preserve">Схема границ прилегающих территорий Новопокровского сельского поселения </w:t>
      </w:r>
    </w:p>
    <w:p w:rsidR="00066520" w:rsidRDefault="00066520" w:rsidP="00066520">
      <w:pPr>
        <w:jc w:val="center"/>
      </w:pPr>
      <w:r>
        <w:t>(текстовая часть)</w:t>
      </w:r>
    </w:p>
    <w:tbl>
      <w:tblPr>
        <w:tblStyle w:val="a4"/>
        <w:tblW w:w="0" w:type="auto"/>
        <w:tblLook w:val="04A0"/>
      </w:tblPr>
      <w:tblGrid>
        <w:gridCol w:w="2093"/>
        <w:gridCol w:w="2410"/>
        <w:gridCol w:w="2675"/>
        <w:gridCol w:w="2393"/>
      </w:tblGrid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номер прилегающей территории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строения, земельного участка</w:t>
            </w:r>
          </w:p>
        </w:tc>
        <w:tc>
          <w:tcPr>
            <w:tcW w:w="23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</w:t>
            </w:r>
          </w:p>
        </w:tc>
        <w:tc>
          <w:tcPr>
            <w:tcW w:w="23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</w:t>
            </w:r>
          </w:p>
        </w:tc>
        <w:tc>
          <w:tcPr>
            <w:tcW w:w="2393" w:type="dxa"/>
          </w:tcPr>
          <w:p w:rsidR="00066520" w:rsidRPr="004179B4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36:17:3800002:17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ПТ-44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ЗУ-44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</w:t>
            </w:r>
          </w:p>
        </w:tc>
        <w:tc>
          <w:tcPr>
            <w:tcW w:w="2393" w:type="dxa"/>
          </w:tcPr>
          <w:p w:rsidR="00066520" w:rsidRPr="004179B4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ПТ-45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ЗУ-45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д.4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ПТ-46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ЗУ-46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д.5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36:17:3800002:20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ПТ-47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ЗУ-47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д.6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36:17:3800002:21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ПТ-48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ЗУ-48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д.7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ПТ-49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ЗУ-49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д.8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36:17:3800002:53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ПТ-50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ЗУ-50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д.8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36:17:3800002:23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ПТ-51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ЗУ-51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д.9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36:17:3800002:24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д.10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д.11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36:17:3800002:254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ПТ-54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ЗУ-54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д.12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36:17:3800002:52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ПТ-55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ЗУ-55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д.13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ПТ-56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ЗУ-56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д.14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36:17:3800002:50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ПТ-57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ЗУ-57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д.15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36:17:3800002:49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ПТ-58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ЗУ-58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д.16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ПТ-59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ЗУ-59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д.17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36:17:3800002:27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ПТ-60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ЗУ-60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д.18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36:17:3800002:29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ПТ-61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ЗУ-61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д.19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д.20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36:17:3800002:28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д.21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36:17:3800002:31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ПТ-64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ЗУ-64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д.22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36:17:3800002:33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ПТ-65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ЗУ-65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ПТ-66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ЗУ-66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д.23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36:17:3800002:35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ПТ-67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ЗУ-67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д.24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ПТ-68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ЗУ-68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д.25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36:17:3800002:37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ПТ-69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ЗУ-69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д.26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ПТ-70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ЗУ-70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д.27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36:17:3800002:39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ПТ-71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ЗУ-71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д.28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д.29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д.30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36:17:3800002:15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ПТ-74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ЗУ-74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д.31</w:t>
            </w:r>
          </w:p>
        </w:tc>
        <w:tc>
          <w:tcPr>
            <w:tcW w:w="2393" w:type="dxa"/>
          </w:tcPr>
          <w:p w:rsidR="00066520" w:rsidRPr="002B3187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ПТ-75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ЗУ-75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д.32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36:17:3800002:42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ПТ-76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ЗУ-76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д.33/1</w:t>
            </w:r>
          </w:p>
        </w:tc>
        <w:tc>
          <w:tcPr>
            <w:tcW w:w="2393" w:type="dxa"/>
          </w:tcPr>
          <w:p w:rsidR="00066520" w:rsidRPr="00BD5859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36:17:3800002:11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ПТ-77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ЗУ-77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д.33/2</w:t>
            </w:r>
          </w:p>
        </w:tc>
        <w:tc>
          <w:tcPr>
            <w:tcW w:w="2393" w:type="dxa"/>
          </w:tcPr>
          <w:p w:rsidR="00066520" w:rsidRPr="00BD5859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36:17:3800002:43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ПТ-78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ЗУ-78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д.34</w:t>
            </w:r>
          </w:p>
        </w:tc>
        <w:tc>
          <w:tcPr>
            <w:tcW w:w="2393" w:type="dxa"/>
          </w:tcPr>
          <w:p w:rsidR="00066520" w:rsidRPr="00BD5859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36:17:3800002:45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ПТ-79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ЗУ-79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д.35</w:t>
            </w:r>
          </w:p>
        </w:tc>
        <w:tc>
          <w:tcPr>
            <w:tcW w:w="2393" w:type="dxa"/>
          </w:tcPr>
          <w:p w:rsidR="00066520" w:rsidRPr="00BD5859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ПТ-80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ЗУ-80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 Ленина, д.36</w:t>
            </w:r>
          </w:p>
        </w:tc>
        <w:tc>
          <w:tcPr>
            <w:tcW w:w="2393" w:type="dxa"/>
          </w:tcPr>
          <w:p w:rsidR="00066520" w:rsidRPr="00BD5859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ПТ-81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ЗУ-81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д.1</w:t>
            </w:r>
          </w:p>
        </w:tc>
        <w:tc>
          <w:tcPr>
            <w:tcW w:w="2393" w:type="dxa"/>
          </w:tcPr>
          <w:p w:rsidR="00066520" w:rsidRPr="00BD5859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д.2</w:t>
            </w:r>
          </w:p>
        </w:tc>
        <w:tc>
          <w:tcPr>
            <w:tcW w:w="2393" w:type="dxa"/>
          </w:tcPr>
          <w:p w:rsidR="00066520" w:rsidRPr="00BD5859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д.3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ПТ-84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ЗУ-84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д.4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ПТ-85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ЗУ-85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ул.Солнечная, д.5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36:17:3800003:10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ПТ-86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ЗУ-86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д.6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36:17:3800003:12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ПТ-87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ЗУ-87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д.7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ПТ-88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ЗУ-88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д.8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ПТ-89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ЗУ-89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д.9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ПТ-90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ЗУ-90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д.10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36:17:3800003:16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ПТ-91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ЗУ-91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>, ул.Солнечная, д.11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36:17:3800003:17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36:17:3800003:19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ПТ-94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ЗУ-94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ПТ-95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ЗУ-95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36:17:3800003:22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ПТ-96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ЗУ-96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36:17:3800003:1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ПТ-97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ЗУ-97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36:17:3800003:23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ПТ-98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ЗУ-98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ПТ-99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ЗУ-99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 xml:space="preserve">, ул.Солнечная,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36:17:3800003:316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ПТ-100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ЗУ-100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ПТ-101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ЗУ-101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36:17:3800003:30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ПТ-104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ЗУ-104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ПТ-105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ЗУ-105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36:17:3800003:35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ПТ-106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ЗУ-106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ПТ-107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ЗУ-107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36:17:3800003:39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ПТ-108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ЗУ-108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ПТ-109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ЗУ-109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ПТ-110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ЗУ-110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ПТ-111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ЗУ-111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ПТ-112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ЗУ-112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36:17:3800003:44</w:t>
            </w: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ПТ-113</w:t>
            </w: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ЗУ-113</w:t>
            </w: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</w:pPr>
            <w:r w:rsidRPr="00DC70B2">
              <w:rPr>
                <w:sz w:val="24"/>
                <w:szCs w:val="24"/>
              </w:rPr>
              <w:t xml:space="preserve">п. </w:t>
            </w:r>
            <w:proofErr w:type="spellStart"/>
            <w:r w:rsidRPr="00DC70B2">
              <w:rPr>
                <w:sz w:val="24"/>
                <w:szCs w:val="24"/>
              </w:rPr>
              <w:t>Новопокровский</w:t>
            </w:r>
            <w:proofErr w:type="spellEnd"/>
            <w:r w:rsidRPr="00DC70B2">
              <w:rPr>
                <w:sz w:val="24"/>
                <w:szCs w:val="24"/>
              </w:rPr>
              <w:t>, ул.Солнечная, д.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  <w:tr w:rsidR="00066520" w:rsidTr="00412BA6">
        <w:tc>
          <w:tcPr>
            <w:tcW w:w="2093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066520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66520" w:rsidRPr="00D04266" w:rsidRDefault="00066520" w:rsidP="00412B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520" w:rsidRDefault="00066520" w:rsidP="003A1A37">
      <w:pPr>
        <w:pStyle w:val="a3"/>
        <w:ind w:left="0"/>
      </w:pPr>
    </w:p>
    <w:p w:rsidR="00066520" w:rsidRDefault="00066520">
      <w:pPr>
        <w:spacing w:after="200" w:line="276" w:lineRule="auto"/>
      </w:pPr>
      <w:r>
        <w:br w:type="page"/>
      </w:r>
    </w:p>
    <w:p w:rsidR="00066520" w:rsidRDefault="00066520" w:rsidP="00066520">
      <w:pPr>
        <w:jc w:val="right"/>
      </w:pPr>
      <w:r>
        <w:lastRenderedPageBreak/>
        <w:t>Приложение 2</w:t>
      </w:r>
    </w:p>
    <w:p w:rsidR="00066520" w:rsidRDefault="00066520" w:rsidP="00066520">
      <w:pPr>
        <w:jc w:val="right"/>
      </w:pPr>
      <w:r>
        <w:t>к постановлению администрации</w:t>
      </w:r>
    </w:p>
    <w:p w:rsidR="00066520" w:rsidRDefault="00066520" w:rsidP="00066520">
      <w:pPr>
        <w:jc w:val="right"/>
      </w:pPr>
      <w:r>
        <w:t>Новопокровского сельского поселения</w:t>
      </w:r>
    </w:p>
    <w:p w:rsidR="00066520" w:rsidRDefault="00066520" w:rsidP="00066520">
      <w:pPr>
        <w:jc w:val="right"/>
      </w:pPr>
      <w:r>
        <w:t xml:space="preserve">Новохоперского муниципального района </w:t>
      </w:r>
    </w:p>
    <w:p w:rsidR="00066520" w:rsidRDefault="00066520" w:rsidP="00066520">
      <w:pPr>
        <w:jc w:val="right"/>
      </w:pPr>
      <w:r>
        <w:t xml:space="preserve">Воронежской области </w:t>
      </w:r>
    </w:p>
    <w:p w:rsidR="00066520" w:rsidRDefault="00066520" w:rsidP="00066520">
      <w:pPr>
        <w:jc w:val="right"/>
      </w:pPr>
      <w:r>
        <w:t>от 05.06.2023 г. № 12</w:t>
      </w:r>
    </w:p>
    <w:p w:rsidR="00066520" w:rsidRDefault="00066520" w:rsidP="00066520">
      <w:pPr>
        <w:jc w:val="right"/>
      </w:pPr>
    </w:p>
    <w:p w:rsidR="00066520" w:rsidRDefault="00066520" w:rsidP="00066520">
      <w:pPr>
        <w:jc w:val="center"/>
      </w:pPr>
      <w:r>
        <w:t xml:space="preserve">Схема границ прилегающих территорий Новопокровского сельского поселения </w:t>
      </w:r>
    </w:p>
    <w:p w:rsidR="00066520" w:rsidRDefault="00066520" w:rsidP="00066520">
      <w:pPr>
        <w:jc w:val="center"/>
      </w:pPr>
      <w:r>
        <w:t>(графическая часть)</w:t>
      </w:r>
    </w:p>
    <w:p w:rsidR="00066520" w:rsidRDefault="00066520" w:rsidP="00066520">
      <w:pPr>
        <w:jc w:val="center"/>
      </w:pPr>
    </w:p>
    <w:p w:rsidR="00066520" w:rsidRDefault="00066520" w:rsidP="00066520">
      <w:pPr>
        <w:ind w:left="-709"/>
      </w:pPr>
      <w:r>
        <w:t>ПТ-42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120 кв.м.</w:t>
      </w:r>
    </w:p>
    <w:p w:rsidR="00066520" w:rsidRDefault="00066520" w:rsidP="00066520">
      <w:pPr>
        <w:ind w:left="-709"/>
      </w:pPr>
      <w:r>
        <w:t>ПТ-43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145 кв.м.</w:t>
      </w:r>
    </w:p>
    <w:p w:rsidR="00066520" w:rsidRDefault="00066520" w:rsidP="00066520">
      <w:pPr>
        <w:ind w:left="-709"/>
      </w:pPr>
      <w:r>
        <w:t>ПТ-44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75 кв.м.</w:t>
      </w:r>
    </w:p>
    <w:p w:rsidR="00066520" w:rsidRDefault="00066520" w:rsidP="00066520">
      <w:pPr>
        <w:ind w:left="-709"/>
      </w:pPr>
      <w:r>
        <w:t>ПТ-45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100 кв.м.</w:t>
      </w:r>
    </w:p>
    <w:p w:rsidR="00066520" w:rsidRDefault="00066520" w:rsidP="00066520">
      <w:pPr>
        <w:ind w:left="-709"/>
      </w:pPr>
      <w:r>
        <w:t>ПТ-46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115 кв.м.</w:t>
      </w:r>
    </w:p>
    <w:p w:rsidR="00066520" w:rsidRDefault="00066520" w:rsidP="00066520">
      <w:pPr>
        <w:ind w:left="-709"/>
      </w:pPr>
      <w:r>
        <w:t>ПТ-47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145 кв.м.</w:t>
      </w:r>
    </w:p>
    <w:p w:rsidR="00066520" w:rsidRDefault="00066520" w:rsidP="00066520">
      <w:pPr>
        <w:ind w:left="-709"/>
      </w:pPr>
      <w:r>
        <w:t>ПТ-48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120 кв.м.</w:t>
      </w:r>
    </w:p>
    <w:p w:rsidR="00066520" w:rsidRDefault="00066520" w:rsidP="00066520">
      <w:pPr>
        <w:ind w:left="-709"/>
      </w:pPr>
      <w:r>
        <w:t>ПТ-49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</w:t>
      </w:r>
      <w:r>
        <w:t>Площадь прилегающей территории: 105 кв.м.</w:t>
      </w:r>
    </w:p>
    <w:p w:rsidR="00066520" w:rsidRDefault="00066520" w:rsidP="00066520">
      <w:pPr>
        <w:ind w:left="-709"/>
      </w:pPr>
      <w:r>
        <w:t>ПТ-50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135 кв.м.</w:t>
      </w:r>
    </w:p>
    <w:p w:rsidR="00066520" w:rsidRDefault="00066520" w:rsidP="00066520">
      <w:pPr>
        <w:ind w:left="-709"/>
      </w:pPr>
      <w:r>
        <w:t>ПТ-51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130 кв.м.</w:t>
      </w:r>
    </w:p>
    <w:p w:rsidR="00066520" w:rsidRDefault="00066520" w:rsidP="00066520">
      <w:pPr>
        <w:ind w:left="-709"/>
      </w:pPr>
      <w:r>
        <w:t>ПТ-52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235 кв.м.</w:t>
      </w:r>
    </w:p>
    <w:p w:rsidR="00066520" w:rsidRDefault="00066520" w:rsidP="00066520">
      <w:pPr>
        <w:ind w:left="-709"/>
      </w:pPr>
      <w:r>
        <w:t>ПТ-53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120 кв.м.</w:t>
      </w:r>
    </w:p>
    <w:p w:rsidR="00066520" w:rsidRDefault="00066520" w:rsidP="00066520">
      <w:pPr>
        <w:ind w:left="-709"/>
      </w:pPr>
      <w:r>
        <w:t>ПТ-54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135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ПТ-55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230 кв.м.</w:t>
      </w:r>
    </w:p>
    <w:p w:rsidR="00066520" w:rsidRDefault="00066520" w:rsidP="00066520">
      <w:pPr>
        <w:ind w:left="-709"/>
      </w:pPr>
      <w:r>
        <w:t>ПТ-56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190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ПТ-57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110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ПТ-58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</w:t>
      </w:r>
      <w:r>
        <w:t>Площадь прилегающей территории: 210 кв.м.</w:t>
      </w:r>
    </w:p>
    <w:p w:rsidR="00066520" w:rsidRDefault="00066520" w:rsidP="00066520">
      <w:pPr>
        <w:ind w:left="-709"/>
      </w:pPr>
      <w:r>
        <w:t>ПТ-59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115</w:t>
      </w:r>
      <w:r w:rsidRPr="00EE38C8">
        <w:t xml:space="preserve"> </w:t>
      </w:r>
      <w:r>
        <w:t>кв.м.</w:t>
      </w:r>
    </w:p>
    <w:p w:rsidR="00066520" w:rsidRPr="00EE38C8" w:rsidRDefault="00066520" w:rsidP="00066520">
      <w:pPr>
        <w:ind w:left="-709"/>
      </w:pPr>
      <w:r>
        <w:t>ПТ-60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105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ПТ-61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150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ПТ-62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100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lastRenderedPageBreak/>
        <w:t>ПТ-63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95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ПТ-64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110 кв.м.</w:t>
      </w:r>
    </w:p>
    <w:p w:rsidR="00066520" w:rsidRDefault="00066520" w:rsidP="00066520">
      <w:pPr>
        <w:ind w:left="-709"/>
      </w:pPr>
      <w:r>
        <w:t>ПТ-65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90 кв.м.</w:t>
      </w:r>
    </w:p>
    <w:p w:rsidR="00066520" w:rsidRDefault="00066520" w:rsidP="00066520">
      <w:pPr>
        <w:ind w:left="-709"/>
      </w:pPr>
      <w:r>
        <w:t>ПТ-66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110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ПТ-67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 xml:space="preserve">. Площадь прилегающей территории: </w:t>
      </w:r>
      <w:r>
        <w:t>100 кв.м.</w:t>
      </w:r>
    </w:p>
    <w:p w:rsidR="00066520" w:rsidRDefault="00066520" w:rsidP="00066520">
      <w:pPr>
        <w:ind w:left="-709"/>
      </w:pPr>
      <w:r>
        <w:t>ПТ-68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110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ПТ-69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100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ПТ-70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85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ПТ-71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110 кв.м.</w:t>
      </w:r>
    </w:p>
    <w:p w:rsidR="00066520" w:rsidRDefault="00066520" w:rsidP="00066520">
      <w:pPr>
        <w:ind w:left="-709"/>
      </w:pPr>
      <w:r>
        <w:t>ПТ-72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150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120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ПТ-74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территории:</w:t>
      </w:r>
      <w:r>
        <w:t xml:space="preserve"> 90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ПТ-75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</w:t>
      </w:r>
      <w:r>
        <w:t>: 130</w:t>
      </w:r>
      <w:r w:rsidRPr="008A1C7A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ПТ-76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</w:t>
      </w:r>
      <w:r>
        <w:t>:</w:t>
      </w:r>
      <w:r w:rsidRPr="008A1C7A">
        <w:t xml:space="preserve"> </w:t>
      </w:r>
      <w:r>
        <w:t>205 кв.м.</w:t>
      </w:r>
    </w:p>
    <w:p w:rsidR="00066520" w:rsidRDefault="00066520" w:rsidP="00066520">
      <w:pPr>
        <w:ind w:left="-709"/>
      </w:pPr>
      <w:r>
        <w:t>ПТ-77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</w:t>
      </w:r>
      <w:r>
        <w:t>: 85</w:t>
      </w:r>
      <w:r w:rsidRPr="008A1C7A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ПТ-78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</w:t>
      </w:r>
      <w:r>
        <w:t>: 80</w:t>
      </w:r>
      <w:r w:rsidRPr="008A1C7A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ПТ-79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</w:t>
      </w:r>
      <w:r>
        <w:t>: 200</w:t>
      </w:r>
      <w:r w:rsidRPr="008A1C7A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ПТ-80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Ленина</w:t>
      </w:r>
      <w:r w:rsidRPr="00EE38C8">
        <w:t>. Площадь прилегающей территории</w:t>
      </w:r>
      <w:r>
        <w:t>:</w:t>
      </w:r>
      <w:r w:rsidRPr="008A1C7A">
        <w:t xml:space="preserve"> </w:t>
      </w:r>
      <w:r>
        <w:t>110 кв.м.</w:t>
      </w:r>
    </w:p>
    <w:p w:rsidR="00066520" w:rsidRDefault="00066520" w:rsidP="00066520">
      <w:pPr>
        <w:ind w:left="-709"/>
      </w:pPr>
      <w:r>
        <w:t>ПТ-81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100 кв.м.</w:t>
      </w:r>
    </w:p>
    <w:p w:rsidR="00066520" w:rsidRDefault="00066520" w:rsidP="00066520">
      <w:pPr>
        <w:ind w:left="-709"/>
      </w:pPr>
    </w:p>
    <w:p w:rsidR="00066520" w:rsidRDefault="00066520" w:rsidP="00066520">
      <w:pPr>
        <w:ind w:left="-709"/>
      </w:pPr>
      <w:r>
        <w:t>ПТ-82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90 кв.м.</w:t>
      </w:r>
    </w:p>
    <w:p w:rsidR="00066520" w:rsidRDefault="00066520" w:rsidP="00066520">
      <w:pPr>
        <w:ind w:left="-709"/>
      </w:pPr>
      <w:r>
        <w:t>ПТ-83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95 кв.м.</w:t>
      </w:r>
    </w:p>
    <w:p w:rsidR="00066520" w:rsidRDefault="00066520" w:rsidP="00066520">
      <w:pPr>
        <w:ind w:left="-709"/>
      </w:pPr>
      <w:r>
        <w:t>ПТ-84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120 кв.м.</w:t>
      </w:r>
    </w:p>
    <w:p w:rsidR="00066520" w:rsidRDefault="00066520" w:rsidP="00066520">
      <w:pPr>
        <w:ind w:left="-709"/>
      </w:pPr>
      <w:r>
        <w:t>ПТ-85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60 кв.м.</w:t>
      </w:r>
    </w:p>
    <w:p w:rsidR="00066520" w:rsidRDefault="00066520" w:rsidP="00066520">
      <w:pPr>
        <w:ind w:left="-709"/>
      </w:pPr>
      <w:r>
        <w:t>ПТ-86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90 кв.м.</w:t>
      </w:r>
    </w:p>
    <w:p w:rsidR="00066520" w:rsidRDefault="00066520" w:rsidP="00066520">
      <w:pPr>
        <w:ind w:left="-709"/>
      </w:pPr>
      <w:r>
        <w:t>ПТ-87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110 кв.м.</w:t>
      </w:r>
    </w:p>
    <w:p w:rsidR="00066520" w:rsidRDefault="00066520" w:rsidP="00066520">
      <w:pPr>
        <w:ind w:left="-709"/>
      </w:pPr>
      <w:r>
        <w:lastRenderedPageBreak/>
        <w:t>ПТ-88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100 кв.м.</w:t>
      </w:r>
    </w:p>
    <w:p w:rsidR="00066520" w:rsidRDefault="00066520" w:rsidP="00066520">
      <w:pPr>
        <w:ind w:left="-709"/>
      </w:pPr>
      <w:r>
        <w:t>ПТ-89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</w:t>
      </w:r>
      <w:r>
        <w:t>Площадь прилегающей территории: 90 кв.м.</w:t>
      </w:r>
    </w:p>
    <w:p w:rsidR="00066520" w:rsidRDefault="00066520" w:rsidP="00066520">
      <w:pPr>
        <w:ind w:left="-709"/>
      </w:pPr>
      <w:r>
        <w:t>ПТ-90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100 кв.м.</w:t>
      </w:r>
    </w:p>
    <w:p w:rsidR="00066520" w:rsidRDefault="00066520" w:rsidP="00066520">
      <w:pPr>
        <w:ind w:left="-709"/>
      </w:pPr>
      <w:r>
        <w:t>ПТ-91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96 кв.м.</w:t>
      </w:r>
    </w:p>
    <w:p w:rsidR="00066520" w:rsidRDefault="00066520" w:rsidP="00066520">
      <w:pPr>
        <w:ind w:left="-709"/>
      </w:pPr>
      <w:r>
        <w:t>ПТ-92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80 кв.м.</w:t>
      </w:r>
    </w:p>
    <w:p w:rsidR="00066520" w:rsidRDefault="00066520" w:rsidP="00066520">
      <w:pPr>
        <w:ind w:left="-709"/>
      </w:pPr>
      <w:r>
        <w:t>ПТ-93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80 кв.м.</w:t>
      </w:r>
    </w:p>
    <w:p w:rsidR="00066520" w:rsidRDefault="00066520" w:rsidP="00066520">
      <w:pPr>
        <w:ind w:left="-709"/>
      </w:pPr>
      <w:r>
        <w:t>ПТ-94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80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ПТ-95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Площадь прилегающей территории: </w:t>
      </w:r>
      <w:r>
        <w:t>80 кв.м.</w:t>
      </w:r>
    </w:p>
    <w:p w:rsidR="00066520" w:rsidRDefault="00066520" w:rsidP="00066520">
      <w:pPr>
        <w:ind w:left="-709"/>
      </w:pPr>
      <w:r>
        <w:t>ПТ-96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60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ПТ-97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80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ПТ-98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 xml:space="preserve">. </w:t>
      </w:r>
      <w:r>
        <w:t>Площадь прилегающей территории: 100 кв.м.</w:t>
      </w:r>
    </w:p>
    <w:p w:rsidR="00066520" w:rsidRDefault="00066520" w:rsidP="00066520">
      <w:pPr>
        <w:ind w:left="-709"/>
      </w:pPr>
      <w:r>
        <w:t>ПТ-99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130</w:t>
      </w:r>
      <w:r w:rsidRPr="00EE38C8">
        <w:t xml:space="preserve"> </w:t>
      </w:r>
      <w:r>
        <w:t>кв.м.</w:t>
      </w:r>
    </w:p>
    <w:p w:rsidR="00066520" w:rsidRPr="00EE38C8" w:rsidRDefault="00066520" w:rsidP="00066520">
      <w:pPr>
        <w:ind w:left="-709"/>
      </w:pPr>
      <w:r>
        <w:t>ПТ-100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125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ПТ-101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120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100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96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ПТ-104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96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ПТ-105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115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ПТ-106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115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ПТ-107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80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ПТ-108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100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ПТ-109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80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ПТ-110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76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ПТ-111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80</w:t>
      </w:r>
      <w:r w:rsidRPr="00EE38C8">
        <w:t xml:space="preserve"> </w:t>
      </w:r>
      <w:r>
        <w:t>кв.м.</w:t>
      </w:r>
    </w:p>
    <w:p w:rsidR="00066520" w:rsidRDefault="00066520" w:rsidP="00066520">
      <w:pPr>
        <w:ind w:left="-709"/>
      </w:pPr>
      <w:r>
        <w:t>ПТ-112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110</w:t>
      </w:r>
      <w:r w:rsidRPr="00EE38C8">
        <w:t xml:space="preserve"> </w:t>
      </w:r>
      <w:r>
        <w:t>кв.м.</w:t>
      </w:r>
    </w:p>
    <w:p w:rsidR="003A1A37" w:rsidRDefault="00066520" w:rsidP="00066520">
      <w:pPr>
        <w:ind w:left="-709"/>
      </w:pPr>
      <w:r>
        <w:t>ПТ-113</w:t>
      </w:r>
      <w:r w:rsidRPr="00EE38C8">
        <w:t xml:space="preserve">. Адрес: Воронежская область, Новохоперский район, п. </w:t>
      </w:r>
      <w:proofErr w:type="spellStart"/>
      <w:r w:rsidRPr="00EE38C8">
        <w:t>Новопокровский</w:t>
      </w:r>
      <w:proofErr w:type="spellEnd"/>
      <w:r w:rsidRPr="00EE38C8">
        <w:t>, ул.</w:t>
      </w:r>
      <w:r>
        <w:t>Солнечная</w:t>
      </w:r>
      <w:r w:rsidRPr="00EE38C8">
        <w:t>. Площадь прилегающей территории:</w:t>
      </w:r>
      <w:r>
        <w:t xml:space="preserve"> 100</w:t>
      </w:r>
      <w:r w:rsidRPr="00EE38C8">
        <w:t xml:space="preserve"> </w:t>
      </w:r>
      <w:r>
        <w:t>кв.м.</w:t>
      </w:r>
    </w:p>
    <w:sectPr w:rsidR="003A1A37" w:rsidSect="00F4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CE0"/>
    <w:multiLevelType w:val="hybridMultilevel"/>
    <w:tmpl w:val="5F30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C5EEA"/>
    <w:rsid w:val="00066520"/>
    <w:rsid w:val="00167B95"/>
    <w:rsid w:val="001F4D30"/>
    <w:rsid w:val="002022EC"/>
    <w:rsid w:val="00261671"/>
    <w:rsid w:val="00330F27"/>
    <w:rsid w:val="00355D34"/>
    <w:rsid w:val="00370F57"/>
    <w:rsid w:val="003A1A37"/>
    <w:rsid w:val="004D63D8"/>
    <w:rsid w:val="005544D2"/>
    <w:rsid w:val="005E6749"/>
    <w:rsid w:val="00600FEA"/>
    <w:rsid w:val="00606EC4"/>
    <w:rsid w:val="006B567F"/>
    <w:rsid w:val="007A2A3D"/>
    <w:rsid w:val="009172E5"/>
    <w:rsid w:val="00934E36"/>
    <w:rsid w:val="00A64665"/>
    <w:rsid w:val="00AC49B8"/>
    <w:rsid w:val="00C25145"/>
    <w:rsid w:val="00D26C2E"/>
    <w:rsid w:val="00E01038"/>
    <w:rsid w:val="00E62875"/>
    <w:rsid w:val="00E66720"/>
    <w:rsid w:val="00EE06A8"/>
    <w:rsid w:val="00F4325D"/>
    <w:rsid w:val="00FC5EEA"/>
    <w:rsid w:val="00FE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57"/>
    <w:pPr>
      <w:ind w:left="720"/>
      <w:contextualSpacing/>
    </w:pPr>
  </w:style>
  <w:style w:type="table" w:styleId="a4">
    <w:name w:val="Table Grid"/>
    <w:basedOn w:val="a1"/>
    <w:uiPriority w:val="59"/>
    <w:rsid w:val="0006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fdsf</dc:creator>
  <cp:keywords/>
  <dc:description/>
  <cp:lastModifiedBy>Пользователь</cp:lastModifiedBy>
  <cp:revision>18</cp:revision>
  <cp:lastPrinted>2023-06-05T13:38:00Z</cp:lastPrinted>
  <dcterms:created xsi:type="dcterms:W3CDTF">2023-05-05T05:41:00Z</dcterms:created>
  <dcterms:modified xsi:type="dcterms:W3CDTF">2023-11-02T12:41:00Z</dcterms:modified>
</cp:coreProperties>
</file>